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9" w:rsidRDefault="00787C59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87C59" w:rsidRDefault="00787C59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1A2696" w:rsidRDefault="001A2696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Analiza bibliometryczna publikacji autorstwa </w:t>
      </w:r>
      <w:r>
        <w:rPr>
          <w:rFonts w:ascii="Times New Roman" w:hAnsi="Times New Roman" w:cs="Times New Roman"/>
          <w:b/>
          <w:bCs/>
          <w:smallCaps/>
          <w:sz w:val="24"/>
          <w:szCs w:val="28"/>
        </w:rPr>
        <w:t xml:space="preserve">dr </w:t>
      </w:r>
      <w:r w:rsidR="0090537D">
        <w:rPr>
          <w:rFonts w:ascii="Times New Roman" w:hAnsi="Times New Roman" w:cs="Times New Roman"/>
          <w:b/>
          <w:bCs/>
          <w:smallCaps/>
          <w:sz w:val="24"/>
          <w:szCs w:val="28"/>
        </w:rPr>
        <w:t>Przemysława Jaźwieca</w:t>
      </w:r>
    </w:p>
    <w:p w:rsidR="001A2696" w:rsidRDefault="001A2696">
      <w:pPr>
        <w:pStyle w:val="Zwykytek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w postępowaniu o nadanie stopnia naukowego doktora habilitowanego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40" w:rsidRDefault="00640F40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696" w:rsidRDefault="001A26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126C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91">
        <w:rPr>
          <w:rFonts w:ascii="Times New Roman" w:hAnsi="Times New Roman" w:cs="Times New Roman"/>
          <w:b/>
          <w:sz w:val="24"/>
          <w:szCs w:val="24"/>
        </w:rPr>
        <w:t>Oryginalne pełnotekstowe prace naukowe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4"/>
        </w:rPr>
        <w:t>(bez streszczeń zjazdowych i konferencyjnych, prac   w suplementach czasopism, listów do redakcji oraz udziału autora wymienionego w dodatku (appendix) jako uczestnika badań wieloośrodkowych).</w:t>
      </w:r>
    </w:p>
    <w:p w:rsidR="001A2696" w:rsidRDefault="001A2696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 piśmiennictwie posiadającym „impact factor” – chronologicznie 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099"/>
        <w:gridCol w:w="992"/>
        <w:gridCol w:w="1559"/>
      </w:tblGrid>
      <w:tr w:rsidR="001A2696" w:rsidTr="006849BE">
        <w:trPr>
          <w:trHeight w:val="6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1A269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1A269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czasopisma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1A269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1A269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KBN/</w:t>
            </w:r>
          </w:p>
          <w:p w:rsidR="001A2696" w:rsidRDefault="001A269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MNiSW</w:t>
            </w:r>
          </w:p>
        </w:tc>
      </w:tr>
      <w:tr w:rsidR="001A2696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6849BE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6849BE" w:rsidRDefault="00E75CFF" w:rsidP="0090537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BE">
              <w:rPr>
                <w:rFonts w:ascii="Times New Roman" w:hAnsi="Times New Roman" w:cs="Times New Roman"/>
                <w:sz w:val="24"/>
                <w:lang w:val="en-US"/>
              </w:rPr>
              <w:t xml:space="preserve"> 1.  </w:t>
            </w:r>
            <w:r w:rsidR="0090537D">
              <w:rPr>
                <w:rFonts w:ascii="Times New Roman" w:hAnsi="Times New Roman" w:cs="Times New Roman"/>
                <w:sz w:val="24"/>
                <w:lang w:val="en-US"/>
              </w:rPr>
              <w:t>Polskie Archiwum Medycyny Wewnętrznej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90537D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6849BE" w:rsidP="0090537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696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6849BE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E75CFF" w:rsidP="0026025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 </w:t>
            </w:r>
            <w:r w:rsidR="00260252">
              <w:rPr>
                <w:rFonts w:ascii="Times New Roman" w:hAnsi="Times New Roman" w:cs="Times New Roman"/>
                <w:sz w:val="24"/>
              </w:rPr>
              <w:t>Experimental 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6849BE" w:rsidP="00260252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252">
              <w:rPr>
                <w:rFonts w:ascii="Times New Roman" w:hAnsi="Times New Roman" w:cs="Times New Roman"/>
                <w:sz w:val="24"/>
                <w:szCs w:val="24"/>
              </w:rPr>
              <w:t>,669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Default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49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CFF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6849BE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260252" w:rsidRDefault="00E75CFF" w:rsidP="00260252">
            <w:pPr>
              <w:pStyle w:val="Zwykytek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60252">
              <w:rPr>
                <w:rFonts w:ascii="Times New Roman" w:hAnsi="Times New Roman" w:cs="Times New Roman"/>
                <w:sz w:val="24"/>
                <w:lang w:val="en-US"/>
              </w:rPr>
              <w:t xml:space="preserve"> 3.  </w:t>
            </w:r>
            <w:r w:rsidR="00260252" w:rsidRPr="00260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Advances in Clinical and Experimental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260252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9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CFF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6F719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6F719D" w:rsidRDefault="00E75CFF" w:rsidP="00260252">
            <w:pPr>
              <w:pStyle w:val="Zwykytek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719D">
              <w:rPr>
                <w:rFonts w:ascii="Times New Roman" w:hAnsi="Times New Roman" w:cs="Times New Roman"/>
                <w:sz w:val="24"/>
                <w:lang w:val="en-US"/>
              </w:rPr>
              <w:t xml:space="preserve"> 4.  </w:t>
            </w:r>
            <w:r w:rsidR="00260252" w:rsidRPr="00260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Advances in Experimental Medicine and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260252" w:rsidP="006F719D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260252" w:rsidP="006F719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5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CFF" w:rsidRPr="00E75CFF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Default="006F719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E75CFF" w:rsidRDefault="00E75CFF" w:rsidP="00260252">
            <w:pPr>
              <w:pStyle w:val="Zwykyteks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75CFF">
              <w:rPr>
                <w:rFonts w:ascii="Times New Roman" w:hAnsi="Times New Roman" w:cs="Times New Roman"/>
                <w:sz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60252">
              <w:rPr>
                <w:rFonts w:ascii="Times New Roman" w:hAnsi="Times New Roman" w:cs="Times New Roman"/>
                <w:sz w:val="24"/>
                <w:lang w:val="en-US"/>
              </w:rPr>
              <w:t>Magnetic Resonance in Medical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E75CFF" w:rsidRDefault="00260252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E75CFF" w:rsidRDefault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75CFF" w:rsidRPr="00E7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60252" w:rsidRPr="00E75CFF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Default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Default="00260252" w:rsidP="00260252">
            <w:pPr>
              <w:pStyle w:val="Zwykyteks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6.  Autonomic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Default="00260252">
            <w:pPr>
              <w:pStyle w:val="Zwykytek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Default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260252" w:rsidRPr="00E75CFF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260252" w:rsidRDefault="00260252" w:rsidP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260252" w:rsidRDefault="00260252" w:rsidP="00260252">
            <w:pPr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  <w:r w:rsidRPr="00260252">
              <w:rPr>
                <w:lang w:val="en-US"/>
              </w:rPr>
              <w:t>.  Cardiovascular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260252" w:rsidRDefault="00260252" w:rsidP="00260252">
            <w:pPr>
              <w:jc w:val="right"/>
              <w:rPr>
                <w:lang w:val="en-US"/>
              </w:rPr>
            </w:pPr>
            <w:r w:rsidRPr="00260252">
              <w:rPr>
                <w:lang w:val="en-US"/>
              </w:rPr>
              <w:t>2,063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260252" w:rsidRDefault="00260252" w:rsidP="00260252">
            <w:pPr>
              <w:jc w:val="center"/>
              <w:rPr>
                <w:lang w:val="en-US"/>
              </w:rPr>
            </w:pPr>
            <w:r w:rsidRPr="00260252">
              <w:rPr>
                <w:lang w:val="en-US"/>
              </w:rPr>
              <w:t>20,0</w:t>
            </w:r>
          </w:p>
        </w:tc>
      </w:tr>
      <w:tr w:rsidR="00260252" w:rsidRPr="008E480A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260252" w:rsidRDefault="00260252" w:rsidP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260252" w:rsidP="00260252">
            <w:r w:rsidRPr="008E480A">
              <w:t xml:space="preserve"> 8.</w:t>
            </w:r>
            <w:r w:rsidR="008E480A" w:rsidRPr="008E480A">
              <w:t xml:space="preserve"> </w:t>
            </w:r>
            <w:r w:rsidR="008E480A">
              <w:t xml:space="preserve"> </w:t>
            </w:r>
            <w:r w:rsidR="008E480A" w:rsidRPr="008E480A">
              <w:t>C</w:t>
            </w:r>
            <w:r w:rsidR="008E480A">
              <w:t>linical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8E480A" w:rsidP="00260252">
            <w:pPr>
              <w:jc w:val="right"/>
            </w:pPr>
            <w:r>
              <w:t>2,151*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8E480A" w:rsidP="00260252">
            <w:pPr>
              <w:jc w:val="center"/>
            </w:pPr>
            <w:r>
              <w:t>25,0</w:t>
            </w:r>
          </w:p>
        </w:tc>
      </w:tr>
      <w:tr w:rsidR="00260252" w:rsidRPr="008E480A" w:rsidTr="006849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260252" w:rsidP="0026025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260252" w:rsidP="00260252">
            <w:pPr>
              <w:rPr>
                <w:lang w:val="en-US"/>
              </w:rPr>
            </w:pPr>
            <w:r w:rsidRPr="00260252">
              <w:t xml:space="preserve"> </w:t>
            </w:r>
            <w:r w:rsidRPr="008E480A">
              <w:rPr>
                <w:lang w:val="en-US"/>
              </w:rPr>
              <w:t xml:space="preserve">9. </w:t>
            </w:r>
            <w:r w:rsidR="008E480A" w:rsidRPr="008E480A">
              <w:rPr>
                <w:lang w:val="en-US"/>
              </w:rPr>
              <w:t xml:space="preserve"> European Journal of Internal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8E480A" w:rsidP="002602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2,591*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2" w:rsidRPr="008E480A" w:rsidRDefault="008E480A" w:rsidP="00260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</w:tr>
      <w:tr w:rsidR="001A2696" w:rsidRPr="00260252" w:rsidTr="006849BE">
        <w:trPr>
          <w:trHeight w:val="456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8E480A" w:rsidRDefault="00E75CFF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2696" w:rsidRPr="00260252" w:rsidRDefault="006F719D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Łącznie:      liczba prac: </w:t>
            </w:r>
            <w:r w:rsidR="008E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260252" w:rsidRDefault="00E75CFF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696" w:rsidRPr="00260252" w:rsidRDefault="006F719D" w:rsidP="008E480A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E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FF" w:rsidRPr="00260252" w:rsidRDefault="00E75CF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696" w:rsidRPr="00260252" w:rsidRDefault="008E480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F719D" w:rsidRPr="002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A2696" w:rsidRPr="002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1A2696" w:rsidRPr="00260252" w:rsidRDefault="00F764CD">
      <w:pPr>
        <w:pStyle w:val="Zwykytekst"/>
        <w:rPr>
          <w:rFonts w:ascii="Times New Roman" w:hAnsi="Times New Roman" w:cs="Times New Roman"/>
          <w:i/>
        </w:rPr>
      </w:pP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</w:r>
      <w:r w:rsidRPr="002602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60252">
        <w:rPr>
          <w:rFonts w:ascii="Times New Roman" w:hAnsi="Times New Roman" w:cs="Times New Roman"/>
          <w:i/>
        </w:rPr>
        <w:t>*wg IF 201</w:t>
      </w:r>
      <w:r w:rsidR="008E480A">
        <w:rPr>
          <w:rFonts w:ascii="Times New Roman" w:hAnsi="Times New Roman" w:cs="Times New Roman"/>
          <w:i/>
        </w:rPr>
        <w:t>5</w:t>
      </w:r>
    </w:p>
    <w:p w:rsidR="00787C59" w:rsidRPr="00260252" w:rsidRDefault="00787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602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W czasopismach bez „impact factor” - liczba prac:</w:t>
      </w:r>
      <w:r w:rsidR="00E75CFF">
        <w:rPr>
          <w:rFonts w:ascii="Times New Roman" w:hAnsi="Times New Roman" w:cs="Times New Roman"/>
          <w:sz w:val="24"/>
          <w:szCs w:val="24"/>
        </w:rPr>
        <w:t xml:space="preserve"> </w:t>
      </w:r>
      <w:r w:rsidR="0090537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punkty:  </w:t>
      </w:r>
      <w:r w:rsidR="0090537D">
        <w:rPr>
          <w:rFonts w:ascii="Times New Roman" w:hAnsi="Times New Roman" w:cs="Times New Roman"/>
          <w:b/>
          <w:sz w:val="24"/>
          <w:szCs w:val="24"/>
        </w:rPr>
        <w:t>23</w:t>
      </w:r>
      <w:r w:rsidRPr="00175866">
        <w:rPr>
          <w:rFonts w:ascii="Times New Roman" w:hAnsi="Times New Roman" w:cs="Times New Roman"/>
          <w:b/>
          <w:bCs/>
          <w:sz w:val="24"/>
          <w:szCs w:val="24"/>
        </w:rPr>
        <w:t>,0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126CE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91">
        <w:rPr>
          <w:rFonts w:ascii="Times New Roman" w:hAnsi="Times New Roman" w:cs="Times New Roman"/>
          <w:b/>
          <w:sz w:val="24"/>
          <w:szCs w:val="24"/>
        </w:rPr>
        <w:t>Opisy przypadków</w:t>
      </w:r>
      <w:r>
        <w:rPr>
          <w:rFonts w:ascii="Times New Roman" w:hAnsi="Times New Roman" w:cs="Times New Roman"/>
          <w:sz w:val="24"/>
          <w:szCs w:val="24"/>
        </w:rPr>
        <w:t xml:space="preserve"> – liczba prac: </w:t>
      </w:r>
    </w:p>
    <w:p w:rsidR="001A2696" w:rsidRPr="00CB2BBB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 czasopismach z „impact factor”:</w:t>
      </w:r>
      <w:r w:rsidR="00CB2BBB">
        <w:rPr>
          <w:rFonts w:ascii="Times New Roman" w:hAnsi="Times New Roman" w:cs="Times New Roman"/>
          <w:sz w:val="24"/>
          <w:szCs w:val="24"/>
        </w:rPr>
        <w:t xml:space="preserve"> </w:t>
      </w:r>
      <w:r w:rsidR="00CB2BBB" w:rsidRPr="00CB2BBB">
        <w:rPr>
          <w:rFonts w:ascii="Times New Roman" w:hAnsi="Times New Roman" w:cs="Times New Roman"/>
          <w:b/>
          <w:sz w:val="24"/>
          <w:szCs w:val="24"/>
        </w:rPr>
        <w:t>10</w:t>
      </w:r>
      <w:r w:rsidR="00CB2B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BBB" w:rsidRPr="00CB2BBB">
        <w:rPr>
          <w:rFonts w:ascii="Times New Roman" w:hAnsi="Times New Roman" w:cs="Times New Roman"/>
          <w:bCs/>
          <w:sz w:val="24"/>
          <w:szCs w:val="24"/>
        </w:rPr>
        <w:t xml:space="preserve">łączny 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>19,501</w:t>
      </w:r>
      <w:r w:rsidR="00CB2BBB" w:rsidRPr="00CB2BBB">
        <w:rPr>
          <w:rFonts w:ascii="Times New Roman" w:hAnsi="Times New Roman" w:cs="Times New Roman"/>
          <w:bCs/>
          <w:sz w:val="24"/>
          <w:szCs w:val="24"/>
        </w:rPr>
        <w:t>, punkty:</w:t>
      </w:r>
      <w:r w:rsidR="00CB2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205,0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 czasopismach bez „impact factor”:</w:t>
      </w:r>
      <w:r w:rsidR="006F719D" w:rsidRPr="006F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37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F719D">
        <w:rPr>
          <w:rFonts w:ascii="Times New Roman" w:hAnsi="Times New Roman" w:cs="Times New Roman"/>
          <w:sz w:val="24"/>
          <w:szCs w:val="24"/>
        </w:rPr>
        <w:t xml:space="preserve">, punkty: </w:t>
      </w:r>
      <w:r w:rsidR="0090537D">
        <w:rPr>
          <w:rFonts w:ascii="Times New Roman" w:hAnsi="Times New Roman" w:cs="Times New Roman"/>
          <w:b/>
          <w:bCs/>
          <w:sz w:val="24"/>
          <w:szCs w:val="24"/>
        </w:rPr>
        <w:t>154</w:t>
      </w:r>
      <w:r w:rsidR="006F719D">
        <w:rPr>
          <w:rFonts w:ascii="Times New Roman" w:hAnsi="Times New Roman" w:cs="Times New Roman"/>
          <w:b/>
          <w:bCs/>
          <w:sz w:val="24"/>
          <w:szCs w:val="24"/>
        </w:rPr>
        <w:t>,0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126C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91">
        <w:rPr>
          <w:rFonts w:ascii="Times New Roman" w:hAnsi="Times New Roman" w:cs="Times New Roman"/>
          <w:b/>
          <w:sz w:val="24"/>
          <w:szCs w:val="24"/>
        </w:rPr>
        <w:t>Prace poglądowe</w:t>
      </w:r>
      <w:r>
        <w:rPr>
          <w:rFonts w:ascii="Times New Roman" w:hAnsi="Times New Roman" w:cs="Times New Roman"/>
          <w:sz w:val="24"/>
          <w:szCs w:val="24"/>
        </w:rPr>
        <w:t xml:space="preserve"> – liczba prac:  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 czasopismach z „impact factor”: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2BBB" w:rsidRPr="00CB2BBB">
        <w:rPr>
          <w:rFonts w:ascii="Times New Roman" w:hAnsi="Times New Roman" w:cs="Times New Roman"/>
          <w:bCs/>
          <w:sz w:val="24"/>
          <w:szCs w:val="24"/>
        </w:rPr>
        <w:t>, łączny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 xml:space="preserve"> IF =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0,519</w:t>
      </w:r>
      <w:r w:rsidR="00CB2BBB" w:rsidRPr="00CB2BBB">
        <w:rPr>
          <w:rFonts w:ascii="Times New Roman" w:hAnsi="Times New Roman" w:cs="Times New Roman"/>
          <w:bCs/>
          <w:sz w:val="24"/>
          <w:szCs w:val="24"/>
        </w:rPr>
        <w:t>, punkty: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2BBB" w:rsidRPr="00CB2BBB">
        <w:rPr>
          <w:rFonts w:ascii="Times New Roman" w:hAnsi="Times New Roman" w:cs="Times New Roman"/>
          <w:b/>
          <w:bCs/>
          <w:sz w:val="24"/>
          <w:szCs w:val="24"/>
        </w:rPr>
        <w:t>5,0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 czasopismach bez „impact factor”: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3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punkty: </w:t>
      </w:r>
      <w:r w:rsidR="0090537D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719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Rozdziały w podręcznikach – liczba prac: 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międzynarodowych, liczba:  </w:t>
      </w:r>
      <w:r w:rsidR="006F719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krajowych, liczba: 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A3E91" w:rsidRDefault="007A3E91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4CD" w:rsidRPr="00F764CD" w:rsidRDefault="00F764CD" w:rsidP="00F764CD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764CD">
        <w:rPr>
          <w:rFonts w:ascii="Times New Roman" w:hAnsi="Times New Roman" w:cs="Times New Roman"/>
          <w:sz w:val="24"/>
          <w:szCs w:val="24"/>
        </w:rPr>
        <w:t>Va. pełnotekstowe referaty w materiałach zjazdowych</w:t>
      </w:r>
    </w:p>
    <w:p w:rsidR="00F764CD" w:rsidRPr="00F764CD" w:rsidRDefault="007A3E91" w:rsidP="00F764CD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764CD" w:rsidRPr="00F764CD">
        <w:rPr>
          <w:rFonts w:ascii="Times New Roman" w:hAnsi="Times New Roman" w:cs="Times New Roman"/>
          <w:sz w:val="24"/>
          <w:szCs w:val="24"/>
        </w:rPr>
        <w:t>w języku angielskim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64CD" w:rsidRPr="00F764CD">
        <w:rPr>
          <w:rFonts w:ascii="Times New Roman" w:hAnsi="Times New Roman" w:cs="Times New Roman"/>
          <w:sz w:val="24"/>
          <w:szCs w:val="24"/>
        </w:rPr>
        <w:t xml:space="preserve"> </w:t>
      </w:r>
      <w:r w:rsidR="00CB2BBB">
        <w:rPr>
          <w:rFonts w:ascii="Times New Roman" w:hAnsi="Times New Roman" w:cs="Times New Roman"/>
          <w:b/>
          <w:sz w:val="24"/>
          <w:szCs w:val="24"/>
        </w:rPr>
        <w:t>1</w:t>
      </w:r>
    </w:p>
    <w:p w:rsidR="001A2696" w:rsidRPr="007A3E91" w:rsidRDefault="007A3E91" w:rsidP="00F764CD">
      <w:pPr>
        <w:pStyle w:val="Zwykytek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764CD" w:rsidRPr="00F764CD">
        <w:rPr>
          <w:rFonts w:ascii="Times New Roman" w:hAnsi="Times New Roman" w:cs="Times New Roman"/>
          <w:sz w:val="24"/>
          <w:szCs w:val="24"/>
        </w:rPr>
        <w:t>w języku polskim lub innym niż angielski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2BBB">
        <w:rPr>
          <w:rFonts w:ascii="Times New Roman" w:hAnsi="Times New Roman" w:cs="Times New Roman"/>
          <w:b/>
          <w:sz w:val="24"/>
          <w:szCs w:val="24"/>
        </w:rPr>
        <w:t>-</w:t>
      </w:r>
    </w:p>
    <w:p w:rsidR="00F764CD" w:rsidRDefault="00F764CD" w:rsidP="00F764CD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Autorstwo monografii lub podręcznika </w:t>
      </w:r>
    </w:p>
    <w:p w:rsidR="001A2696" w:rsidRDefault="001A2696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angielskim, liczba: -</w:t>
      </w:r>
    </w:p>
    <w:p w:rsidR="001A2696" w:rsidRDefault="001A2696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języku polskim lub innym niż angielski, liczba:  </w:t>
      </w:r>
      <w:r w:rsidR="006F719D">
        <w:rPr>
          <w:rFonts w:ascii="Times New Roman" w:hAnsi="Times New Roman" w:cs="Times New Roman"/>
          <w:b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Prace popularno – naukowe i inne, liczba: </w:t>
      </w:r>
      <w:r w:rsidR="006F719D">
        <w:rPr>
          <w:rFonts w:ascii="Times New Roman" w:hAnsi="Times New Roman" w:cs="Times New Roman"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VI. Redaktor naczelny czasopisma o zasięgu: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międzynarodowym: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krajowym: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Redaktor naczelny wieloautorskich: monografii, podręcznika akademickiego lub serii wydawniczej 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 języku angielskim, liczba: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 języku polskim, liczba:  </w:t>
      </w:r>
      <w:r w:rsidR="00CB2BB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Pr="00B126CE" w:rsidRDefault="00175866">
      <w:pPr>
        <w:pStyle w:val="Zwykytekst"/>
        <w:rPr>
          <w:rFonts w:ascii="Times New Roman" w:hAnsi="Times New Roman" w:cs="Times New Roman"/>
          <w:b/>
          <w:bCs/>
          <w:sz w:val="28"/>
          <w:szCs w:val="28"/>
        </w:rPr>
      </w:pPr>
      <w:r w:rsidRPr="00B126CE">
        <w:rPr>
          <w:rFonts w:ascii="Times New Roman" w:hAnsi="Times New Roman" w:cs="Times New Roman"/>
          <w:b/>
          <w:bCs/>
          <w:sz w:val="28"/>
          <w:szCs w:val="28"/>
        </w:rPr>
        <w:t xml:space="preserve">Łączna punktacja:    </w:t>
      </w:r>
      <w:r w:rsidR="00640F40">
        <w:rPr>
          <w:rFonts w:ascii="Times New Roman" w:hAnsi="Times New Roman" w:cs="Times New Roman"/>
          <w:b/>
          <w:bCs/>
          <w:sz w:val="28"/>
          <w:szCs w:val="28"/>
        </w:rPr>
        <w:t>IF = 37</w:t>
      </w:r>
      <w:r w:rsidR="001A2696" w:rsidRPr="00B126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0F40">
        <w:rPr>
          <w:rFonts w:ascii="Times New Roman" w:hAnsi="Times New Roman" w:cs="Times New Roman"/>
          <w:b/>
          <w:bCs/>
          <w:sz w:val="28"/>
          <w:szCs w:val="28"/>
        </w:rPr>
        <w:t>632</w:t>
      </w:r>
      <w:r w:rsidR="003F7769" w:rsidRPr="00B126C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40F40">
        <w:rPr>
          <w:rFonts w:ascii="Times New Roman" w:hAnsi="Times New Roman" w:cs="Times New Roman"/>
          <w:b/>
          <w:bCs/>
          <w:sz w:val="28"/>
          <w:szCs w:val="28"/>
        </w:rPr>
        <w:t>KBN / MNiSW = 6</w:t>
      </w:r>
      <w:r w:rsidR="007A3E91" w:rsidRPr="00B126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0F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A2696" w:rsidRPr="00B126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3E91" w:rsidRPr="00B126C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A2696" w:rsidRPr="00B126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87C59" w:rsidRDefault="00787C5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dodatkowe: 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Liczba streszczeń: 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ze zjazdów międzynarodowych: </w:t>
      </w:r>
      <w:r w:rsidR="00640F40">
        <w:rPr>
          <w:rFonts w:ascii="Times New Roman" w:hAnsi="Times New Roman" w:cs="Times New Roman"/>
          <w:b/>
          <w:sz w:val="24"/>
          <w:szCs w:val="24"/>
        </w:rPr>
        <w:t>18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ze zjazdów krajowych: </w:t>
      </w:r>
      <w:r w:rsidR="00F764CD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Liczba publikacji pełnotekstowych w suplementach czasopism: </w:t>
      </w:r>
    </w:p>
    <w:p w:rsidR="001A2696" w:rsidRPr="00787C59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87C59">
        <w:rPr>
          <w:rFonts w:ascii="Times New Roman" w:hAnsi="Times New Roman" w:cs="Times New Roman"/>
          <w:sz w:val="24"/>
          <w:szCs w:val="24"/>
        </w:rPr>
        <w:t>A. posiadających „impact factor”:</w:t>
      </w:r>
      <w:r w:rsidR="00B126CE" w:rsidRPr="00787C59">
        <w:rPr>
          <w:rFonts w:ascii="Times New Roman" w:hAnsi="Times New Roman" w:cs="Times New Roman"/>
          <w:sz w:val="24"/>
          <w:szCs w:val="24"/>
        </w:rPr>
        <w:t xml:space="preserve">  </w:t>
      </w:r>
      <w:r w:rsidRPr="00787C59">
        <w:rPr>
          <w:rFonts w:ascii="Times New Roman" w:hAnsi="Times New Roman" w:cs="Times New Roman"/>
          <w:sz w:val="24"/>
          <w:szCs w:val="24"/>
        </w:rPr>
        <w:t xml:space="preserve"> </w:t>
      </w:r>
      <w:r w:rsidR="00640F40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nie posiadających „impact factor”:  </w:t>
      </w:r>
      <w:r w:rsidR="00640F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Liczba listów do redakcji czasopism: 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posiadających „impact factor”:  </w:t>
      </w:r>
      <w:r w:rsidR="00640F40" w:rsidRPr="00640F40">
        <w:rPr>
          <w:rFonts w:ascii="Times New Roman" w:hAnsi="Times New Roman" w:cs="Times New Roman"/>
          <w:b/>
          <w:bCs/>
          <w:sz w:val="24"/>
          <w:szCs w:val="24"/>
        </w:rPr>
        <w:t xml:space="preserve">1, </w:t>
      </w:r>
      <w:r w:rsidR="00640F40" w:rsidRPr="00640F40">
        <w:rPr>
          <w:rFonts w:ascii="Times New Roman" w:hAnsi="Times New Roman" w:cs="Times New Roman"/>
          <w:bCs/>
          <w:sz w:val="24"/>
          <w:szCs w:val="24"/>
        </w:rPr>
        <w:t>łączny</w:t>
      </w:r>
      <w:r w:rsidR="00640F40" w:rsidRPr="0064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F40">
        <w:rPr>
          <w:rFonts w:ascii="Times New Roman" w:hAnsi="Times New Roman" w:cs="Times New Roman"/>
          <w:b/>
          <w:bCs/>
          <w:sz w:val="24"/>
          <w:szCs w:val="24"/>
        </w:rPr>
        <w:t>IF = 17</w:t>
      </w:r>
      <w:r w:rsidR="00640F40" w:rsidRPr="00640F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0F40">
        <w:rPr>
          <w:rFonts w:ascii="Times New Roman" w:hAnsi="Times New Roman" w:cs="Times New Roman"/>
          <w:b/>
          <w:bCs/>
          <w:sz w:val="24"/>
          <w:szCs w:val="24"/>
        </w:rPr>
        <w:t>759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nie posiadających „impact factor”: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Liczba publikacji z udziałem autora w badaniach wieloośrodkowych 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 czasopismach posiadających „impact factor”:  </w:t>
      </w:r>
      <w:r w:rsidR="00640F40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nie posiadających „impact factor”: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4CD" w:rsidRPr="00B126CE" w:rsidRDefault="00F764CD">
      <w:pPr>
        <w:pStyle w:val="Zwykytek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26CE">
        <w:rPr>
          <w:rFonts w:ascii="Times New Roman" w:hAnsi="Times New Roman" w:cs="Times New Roman"/>
          <w:b/>
          <w:bCs/>
          <w:sz w:val="28"/>
          <w:szCs w:val="28"/>
        </w:rPr>
        <w:t>Liczba cytowań:  51</w:t>
      </w:r>
      <w:r w:rsidR="00B2204B" w:rsidRPr="00B126CE">
        <w:rPr>
          <w:rFonts w:ascii="Times New Roman" w:hAnsi="Times New Roman" w:cs="Times New Roman"/>
          <w:b/>
          <w:bCs/>
        </w:rPr>
        <w:t xml:space="preserve"> </w:t>
      </w:r>
      <w:r w:rsidR="00B2204B" w:rsidRPr="00B126CE">
        <w:rPr>
          <w:rFonts w:ascii="Times New Roman" w:hAnsi="Times New Roman" w:cs="Times New Roman"/>
          <w:bCs/>
        </w:rPr>
        <w:t>(bez autocytowań)</w:t>
      </w:r>
      <w:r w:rsidR="00B2204B" w:rsidRPr="00B126CE">
        <w:rPr>
          <w:rFonts w:ascii="Times New Roman" w:hAnsi="Times New Roman" w:cs="Times New Roman"/>
          <w:b/>
          <w:bCs/>
          <w:sz w:val="28"/>
          <w:szCs w:val="28"/>
        </w:rPr>
        <w:t xml:space="preserve">, h-index = </w:t>
      </w:r>
      <w:r w:rsidR="00194A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2696" w:rsidRPr="00B12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696" w:rsidRPr="00F764CD" w:rsidRDefault="001A2696">
      <w:pPr>
        <w:pStyle w:val="Zwykytekst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64CD">
        <w:rPr>
          <w:rFonts w:ascii="Times New Roman" w:hAnsi="Times New Roman" w:cs="Times New Roman"/>
          <w:sz w:val="24"/>
          <w:lang w:val="en-US"/>
        </w:rPr>
        <w:t>(</w:t>
      </w:r>
      <w:r w:rsidR="0067134A" w:rsidRPr="00F764CD">
        <w:rPr>
          <w:rFonts w:ascii="Times New Roman" w:hAnsi="Times New Roman" w:cs="Times New Roman"/>
          <w:i/>
          <w:iCs/>
          <w:sz w:val="24"/>
          <w:lang w:val="en-US"/>
        </w:rPr>
        <w:t>Web of Scien</w:t>
      </w:r>
      <w:r w:rsidR="00C31544" w:rsidRPr="00F764CD">
        <w:rPr>
          <w:rFonts w:ascii="Times New Roman" w:hAnsi="Times New Roman" w:cs="Times New Roman"/>
          <w:i/>
          <w:iCs/>
          <w:sz w:val="24"/>
          <w:lang w:val="en-US"/>
        </w:rPr>
        <w:t>c</w:t>
      </w:r>
      <w:r w:rsidR="0067134A" w:rsidRPr="00F764CD">
        <w:rPr>
          <w:rFonts w:ascii="Times New Roman" w:hAnsi="Times New Roman" w:cs="Times New Roman"/>
          <w:i/>
          <w:iCs/>
          <w:sz w:val="24"/>
          <w:lang w:val="en-US"/>
        </w:rPr>
        <w:t>e,</w:t>
      </w:r>
      <w:r w:rsidR="00F764CD" w:rsidRPr="00F764CD">
        <w:rPr>
          <w:rFonts w:ascii="Times New Roman" w:hAnsi="Times New Roman" w:cs="Times New Roman"/>
          <w:i/>
          <w:iCs/>
          <w:sz w:val="24"/>
          <w:lang w:val="en-US"/>
        </w:rPr>
        <w:t xml:space="preserve"> 9</w:t>
      </w:r>
      <w:r w:rsidR="0067134A" w:rsidRPr="00F764CD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194A50">
        <w:rPr>
          <w:rFonts w:ascii="Times New Roman" w:hAnsi="Times New Roman" w:cs="Times New Roman"/>
          <w:i/>
          <w:iCs/>
          <w:sz w:val="24"/>
          <w:lang w:val="en-US"/>
        </w:rPr>
        <w:t>września</w:t>
      </w:r>
      <w:r w:rsidR="00B2204B" w:rsidRPr="00F764CD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67134A" w:rsidRPr="00F764CD">
        <w:rPr>
          <w:rFonts w:ascii="Times New Roman" w:hAnsi="Times New Roman" w:cs="Times New Roman"/>
          <w:i/>
          <w:iCs/>
          <w:sz w:val="24"/>
          <w:lang w:val="en-US"/>
        </w:rPr>
        <w:t>201</w:t>
      </w:r>
      <w:r w:rsidR="00F764CD">
        <w:rPr>
          <w:rFonts w:ascii="Times New Roman" w:hAnsi="Times New Roman" w:cs="Times New Roman"/>
          <w:i/>
          <w:iCs/>
          <w:sz w:val="24"/>
          <w:lang w:val="en-US"/>
        </w:rPr>
        <w:t>6</w:t>
      </w:r>
      <w:r w:rsidR="00B2204B" w:rsidRPr="00F764CD">
        <w:rPr>
          <w:rFonts w:ascii="Times New Roman" w:hAnsi="Times New Roman" w:cs="Times New Roman"/>
          <w:i/>
          <w:iCs/>
          <w:sz w:val="24"/>
          <w:lang w:val="en-US"/>
        </w:rPr>
        <w:t xml:space="preserve"> r.</w:t>
      </w:r>
      <w:r w:rsidRPr="00F764CD">
        <w:rPr>
          <w:rFonts w:ascii="Times New Roman" w:hAnsi="Times New Roman" w:cs="Times New Roman"/>
          <w:sz w:val="24"/>
          <w:lang w:val="en-US"/>
        </w:rPr>
        <w:t>)</w:t>
      </w:r>
    </w:p>
    <w:p w:rsidR="001A2696" w:rsidRPr="00F764CD" w:rsidRDefault="001A2696">
      <w:pPr>
        <w:pStyle w:val="Zwykytek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A2696" w:rsidRDefault="001A26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1A2696" w:rsidSect="007A3E91">
      <w:footerReference w:type="even" r:id="rId8"/>
      <w:foot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90" w:rsidRDefault="00574690">
      <w:r>
        <w:separator/>
      </w:r>
    </w:p>
  </w:endnote>
  <w:endnote w:type="continuationSeparator" w:id="0">
    <w:p w:rsidR="00574690" w:rsidRDefault="0057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67" w:rsidRDefault="006A3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B67" w:rsidRDefault="006A3B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67" w:rsidRDefault="006A3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E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3B67" w:rsidRDefault="006A3B6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90" w:rsidRDefault="00574690">
      <w:r>
        <w:separator/>
      </w:r>
    </w:p>
  </w:footnote>
  <w:footnote w:type="continuationSeparator" w:id="0">
    <w:p w:rsidR="00574690" w:rsidRDefault="0057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59"/>
    <w:multiLevelType w:val="hybridMultilevel"/>
    <w:tmpl w:val="CB285CEC"/>
    <w:lvl w:ilvl="0" w:tplc="07BE7B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B7A"/>
    <w:rsid w:val="00175866"/>
    <w:rsid w:val="0018144D"/>
    <w:rsid w:val="00194A50"/>
    <w:rsid w:val="001A2696"/>
    <w:rsid w:val="00260252"/>
    <w:rsid w:val="00275A88"/>
    <w:rsid w:val="00317524"/>
    <w:rsid w:val="003F7769"/>
    <w:rsid w:val="00460FC4"/>
    <w:rsid w:val="00487110"/>
    <w:rsid w:val="004B0043"/>
    <w:rsid w:val="004E0D9D"/>
    <w:rsid w:val="00555697"/>
    <w:rsid w:val="00574690"/>
    <w:rsid w:val="005C7525"/>
    <w:rsid w:val="00640F40"/>
    <w:rsid w:val="0067134A"/>
    <w:rsid w:val="006849BE"/>
    <w:rsid w:val="006A3B67"/>
    <w:rsid w:val="006F719D"/>
    <w:rsid w:val="00716BA6"/>
    <w:rsid w:val="00717727"/>
    <w:rsid w:val="00787C59"/>
    <w:rsid w:val="007A3E91"/>
    <w:rsid w:val="008E480A"/>
    <w:rsid w:val="0090537D"/>
    <w:rsid w:val="00910685"/>
    <w:rsid w:val="00936026"/>
    <w:rsid w:val="00A67C7A"/>
    <w:rsid w:val="00AB50B2"/>
    <w:rsid w:val="00AF074D"/>
    <w:rsid w:val="00B126CE"/>
    <w:rsid w:val="00B2204B"/>
    <w:rsid w:val="00C31544"/>
    <w:rsid w:val="00CB2BBB"/>
    <w:rsid w:val="00CE6BC6"/>
    <w:rsid w:val="00E06E87"/>
    <w:rsid w:val="00E25D1C"/>
    <w:rsid w:val="00E75CFF"/>
    <w:rsid w:val="00EE1B7A"/>
    <w:rsid w:val="00EE5D09"/>
    <w:rsid w:val="00F71936"/>
    <w:rsid w:val="00F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030A-0BA6-48AC-BCB8-5E70593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bibliometryczna publikacji autorstwa dr ………………</vt:lpstr>
    </vt:vector>
  </TitlesOfParts>
  <Company>..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bibliometryczna publikacji autorstwa dr ………………</dc:title>
  <dc:creator>Jakub</dc:creator>
  <cp:lastModifiedBy>m.wozniak</cp:lastModifiedBy>
  <cp:revision>2</cp:revision>
  <cp:lastPrinted>2009-05-05T15:57:00Z</cp:lastPrinted>
  <dcterms:created xsi:type="dcterms:W3CDTF">2018-01-25T09:25:00Z</dcterms:created>
  <dcterms:modified xsi:type="dcterms:W3CDTF">2018-01-25T09:25:00Z</dcterms:modified>
</cp:coreProperties>
</file>